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7596A" w:rsidRPr="00F7596A" w:rsidRDefault="00F7596A" w:rsidP="00F7596A">
      <w:pPr>
        <w:jc w:val="center"/>
        <w:rPr>
          <w:sz w:val="44"/>
          <w:szCs w:val="44"/>
        </w:rPr>
      </w:pPr>
      <w:r>
        <w:rPr>
          <w:sz w:val="36"/>
          <w:szCs w:val="36"/>
        </w:rPr>
        <w:t>Практическая</w:t>
      </w:r>
      <w:r w:rsidRPr="0083165C">
        <w:rPr>
          <w:sz w:val="36"/>
          <w:szCs w:val="36"/>
        </w:rPr>
        <w:t xml:space="preserve"> работа №</w:t>
      </w:r>
      <w:r>
        <w:rPr>
          <w:sz w:val="36"/>
          <w:szCs w:val="36"/>
        </w:rPr>
        <w:t>5</w:t>
      </w:r>
    </w:p>
    <w:p w:rsidR="00F7596A" w:rsidRDefault="00F7596A" w:rsidP="00F7596A">
      <w:pPr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Мультиплексор и </w:t>
      </w:r>
      <w:proofErr w:type="spellStart"/>
      <w:r>
        <w:rPr>
          <w:sz w:val="32"/>
          <w:szCs w:val="32"/>
          <w:u w:val="single"/>
        </w:rPr>
        <w:t>демультиплексор</w:t>
      </w:r>
      <w:proofErr w:type="spellEnd"/>
    </w:p>
    <w:p w:rsidR="00F7596A" w:rsidRDefault="00F7596A" w:rsidP="00F7596A">
      <w:pPr>
        <w:jc w:val="center"/>
        <w:rPr>
          <w:sz w:val="32"/>
          <w:szCs w:val="32"/>
          <w:u w:val="single"/>
        </w:rPr>
      </w:pPr>
    </w:p>
    <w:p w:rsidR="00F7596A" w:rsidRPr="00F7596A" w:rsidRDefault="00F7596A" w:rsidP="00F7596A">
      <w:pPr>
        <w:ind w:firstLine="567"/>
        <w:jc w:val="both"/>
        <w:rPr>
          <w:sz w:val="28"/>
          <w:szCs w:val="32"/>
        </w:rPr>
      </w:pPr>
      <w:r w:rsidRPr="00B152A3">
        <w:rPr>
          <w:sz w:val="32"/>
          <w:szCs w:val="32"/>
          <w:u w:val="single"/>
        </w:rPr>
        <w:t>Цель работы</w:t>
      </w:r>
      <w:r w:rsidRPr="003561B7">
        <w:rPr>
          <w:sz w:val="32"/>
          <w:szCs w:val="32"/>
        </w:rPr>
        <w:t xml:space="preserve">: </w:t>
      </w:r>
      <w:r>
        <w:rPr>
          <w:sz w:val="28"/>
          <w:szCs w:val="32"/>
        </w:rPr>
        <w:t>о</w:t>
      </w:r>
      <w:r w:rsidRPr="00F7596A">
        <w:rPr>
          <w:sz w:val="28"/>
          <w:szCs w:val="32"/>
        </w:rPr>
        <w:t>знакомиться с принципом работы мультиплексора</w:t>
      </w:r>
      <w:r>
        <w:rPr>
          <w:sz w:val="28"/>
          <w:szCs w:val="32"/>
        </w:rPr>
        <w:t xml:space="preserve"> и </w:t>
      </w:r>
      <w:proofErr w:type="spellStart"/>
      <w:r>
        <w:rPr>
          <w:sz w:val="28"/>
          <w:szCs w:val="32"/>
        </w:rPr>
        <w:t>демультиплексора</w:t>
      </w:r>
      <w:proofErr w:type="spellEnd"/>
      <w:r w:rsidRPr="00F7596A">
        <w:rPr>
          <w:sz w:val="28"/>
          <w:szCs w:val="32"/>
        </w:rPr>
        <w:t>. Реализовать и исследовать</w:t>
      </w:r>
      <w:r>
        <w:rPr>
          <w:sz w:val="28"/>
          <w:szCs w:val="32"/>
        </w:rPr>
        <w:t xml:space="preserve"> функциональные модули на их основе</w:t>
      </w:r>
      <w:r w:rsidRPr="00F7596A">
        <w:rPr>
          <w:sz w:val="28"/>
          <w:szCs w:val="32"/>
        </w:rPr>
        <w:t>.</w:t>
      </w:r>
    </w:p>
    <w:p w:rsidR="00F7596A" w:rsidRDefault="00F7596A" w:rsidP="00F7596A">
      <w:pPr>
        <w:ind w:firstLine="567"/>
        <w:rPr>
          <w:sz w:val="32"/>
          <w:szCs w:val="32"/>
        </w:rPr>
      </w:pPr>
    </w:p>
    <w:p w:rsidR="00F7596A" w:rsidRDefault="00F7596A" w:rsidP="00F7596A">
      <w:pPr>
        <w:ind w:firstLine="567"/>
        <w:jc w:val="center"/>
        <w:rPr>
          <w:sz w:val="36"/>
          <w:szCs w:val="36"/>
        </w:rPr>
      </w:pPr>
      <w:r w:rsidRPr="00B152A3">
        <w:rPr>
          <w:sz w:val="36"/>
          <w:szCs w:val="36"/>
        </w:rPr>
        <w:t>Задание</w:t>
      </w:r>
    </w:p>
    <w:p w:rsidR="00F7596A" w:rsidRDefault="00F7596A" w:rsidP="00F7596A">
      <w:pPr>
        <w:pStyle w:val="a4"/>
        <w:numPr>
          <w:ilvl w:val="0"/>
          <w:numId w:val="2"/>
        </w:numPr>
        <w:jc w:val="both"/>
        <w:rPr>
          <w:rFonts w:asciiTheme="minorHAnsi" w:eastAsiaTheme="minorHAnsi" w:hAnsiTheme="minorHAnsi" w:cstheme="minorBidi"/>
          <w:sz w:val="28"/>
          <w:szCs w:val="32"/>
          <w:lang w:eastAsia="en-US"/>
        </w:rPr>
      </w:pPr>
      <w:r w:rsidRPr="00F7596A">
        <w:rPr>
          <w:rFonts w:asciiTheme="minorHAnsi" w:eastAsiaTheme="minorHAnsi" w:hAnsiTheme="minorHAnsi" w:cstheme="minorBidi"/>
          <w:sz w:val="28"/>
          <w:szCs w:val="32"/>
          <w:lang w:eastAsia="en-US"/>
        </w:rPr>
        <w:t>Реализовать ФАЛ, заданной таблицей истинности, на мультиплексоре MUX 8-1.</w:t>
      </w:r>
    </w:p>
    <w:p w:rsidR="00F7596A" w:rsidRPr="00F7596A" w:rsidRDefault="00F7596A" w:rsidP="00F7596A">
      <w:pPr>
        <w:pStyle w:val="a4"/>
        <w:numPr>
          <w:ilvl w:val="0"/>
          <w:numId w:val="2"/>
        </w:numPr>
        <w:jc w:val="both"/>
        <w:rPr>
          <w:rFonts w:asciiTheme="minorHAnsi" w:eastAsiaTheme="minorHAnsi" w:hAnsiTheme="minorHAnsi" w:cstheme="minorBidi"/>
          <w:sz w:val="28"/>
          <w:szCs w:val="32"/>
          <w:lang w:eastAsia="en-US"/>
        </w:rPr>
      </w:pPr>
      <w:r w:rsidRPr="00F7596A">
        <w:rPr>
          <w:rFonts w:asciiTheme="minorHAnsi" w:eastAsiaTheme="minorHAnsi" w:hAnsiTheme="minorHAnsi" w:cstheme="minorBidi"/>
          <w:sz w:val="28"/>
          <w:szCs w:val="32"/>
          <w:lang w:eastAsia="en-US"/>
        </w:rPr>
        <w:t xml:space="preserve">Реализовать ФАЛ, заданной таблицей истинности, на </w:t>
      </w:r>
      <w:proofErr w:type="spellStart"/>
      <w:r>
        <w:rPr>
          <w:rFonts w:asciiTheme="minorHAnsi" w:eastAsiaTheme="minorHAnsi" w:hAnsiTheme="minorHAnsi" w:cstheme="minorBidi"/>
          <w:sz w:val="28"/>
          <w:szCs w:val="32"/>
          <w:lang w:eastAsia="en-US"/>
        </w:rPr>
        <w:t>демультиплексоре</w:t>
      </w:r>
      <w:proofErr w:type="spellEnd"/>
      <w:r w:rsidRPr="00F7596A">
        <w:rPr>
          <w:rFonts w:asciiTheme="minorHAnsi" w:eastAsiaTheme="minorHAnsi" w:hAnsiTheme="minorHAnsi" w:cstheme="minorBidi"/>
          <w:sz w:val="28"/>
          <w:szCs w:val="32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8"/>
          <w:szCs w:val="32"/>
          <w:lang w:val="en-US" w:eastAsia="en-US"/>
        </w:rPr>
        <w:t>DM</w:t>
      </w:r>
      <w:r>
        <w:rPr>
          <w:rFonts w:asciiTheme="minorHAnsi" w:eastAsiaTheme="minorHAnsi" w:hAnsiTheme="minorHAnsi" w:cstheme="minorBidi"/>
          <w:sz w:val="28"/>
          <w:szCs w:val="32"/>
          <w:lang w:eastAsia="en-US"/>
        </w:rPr>
        <w:t>X 1-16</w:t>
      </w:r>
      <w:bookmarkStart w:id="0" w:name="_GoBack"/>
      <w:bookmarkEnd w:id="0"/>
    </w:p>
    <w:p w:rsidR="00F7596A" w:rsidRDefault="00F7596A">
      <w:r>
        <w:rPr>
          <w:noProof/>
        </w:rPr>
        <w:drawing>
          <wp:inline distT="0" distB="0" distL="0" distR="0" wp14:anchorId="667DB59E" wp14:editId="7FAD68FA">
            <wp:extent cx="5936615" cy="4594225"/>
            <wp:effectExtent l="0" t="0" r="0" b="3175"/>
            <wp:docPr id="1088" name="Рисунок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WhatsApp Image 2020-03-11 at 11.36.49.jpe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F7596A" w:rsidRDefault="00F7596A"/>
    <w:p w:rsidR="00656932" w:rsidRDefault="00F7596A">
      <w:r w:rsidRPr="00F7596A">
        <w:drawing>
          <wp:anchor distT="0" distB="0" distL="114300" distR="114300" simplePos="0" relativeHeight="251658240" behindDoc="0" locked="0" layoutInCell="1" allowOverlap="1" wp14:anchorId="1E225849">
            <wp:simplePos x="0" y="0"/>
            <wp:positionH relativeFrom="column">
              <wp:posOffset>-114300</wp:posOffset>
            </wp:positionH>
            <wp:positionV relativeFrom="paragraph">
              <wp:posOffset>1959610</wp:posOffset>
            </wp:positionV>
            <wp:extent cx="5936400" cy="5929200"/>
            <wp:effectExtent l="0" t="0" r="0" b="1905"/>
            <wp:wrapThrough wrapText="bothSides">
              <wp:wrapPolygon edited="0">
                <wp:start x="0" y="0"/>
                <wp:lineTo x="0" y="21561"/>
                <wp:lineTo x="21535" y="21561"/>
                <wp:lineTo x="21535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400" cy="59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36400" cy="1951200"/>
            <wp:effectExtent l="0" t="0" r="0" b="5080"/>
            <wp:wrapThrough wrapText="bothSides">
              <wp:wrapPolygon edited="0">
                <wp:start x="0" y="0"/>
                <wp:lineTo x="0" y="21516"/>
                <wp:lineTo x="21535" y="21516"/>
                <wp:lineTo x="21535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0-04-21 в 1.55.5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400" cy="19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656932" w:rsidSect="00856793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162551"/>
    <w:multiLevelType w:val="hybridMultilevel"/>
    <w:tmpl w:val="E988BD98"/>
    <w:lvl w:ilvl="0" w:tplc="4726D01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3AA057EC"/>
    <w:multiLevelType w:val="hybridMultilevel"/>
    <w:tmpl w:val="343401AC"/>
    <w:lvl w:ilvl="0" w:tplc="044E665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596A"/>
    <w:rsid w:val="00656932"/>
    <w:rsid w:val="00856793"/>
    <w:rsid w:val="00E179A1"/>
    <w:rsid w:val="00F75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51B9F5"/>
  <w15:chartTrackingRefBased/>
  <w15:docId w15:val="{3798DBA0-2F78-624C-A533-3A71E8F52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7596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7596A"/>
    <w:pPr>
      <w:ind w:left="720"/>
      <w:contextualSpacing/>
    </w:pPr>
    <w:rPr>
      <w:rFonts w:ascii="Times New Roman" w:eastAsia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316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7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</Pages>
  <Words>54</Words>
  <Characters>310</Characters>
  <Application>Microsoft Office Word</Application>
  <DocSecurity>0</DocSecurity>
  <Lines>2</Lines>
  <Paragraphs>1</Paragraphs>
  <ScaleCrop>false</ScaleCrop>
  <Company/>
  <LinksUpToDate>false</LinksUpToDate>
  <CharactersWithSpaces>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2020-04-20T22:56:00Z</dcterms:created>
  <dcterms:modified xsi:type="dcterms:W3CDTF">2020-04-20T23:31:00Z</dcterms:modified>
</cp:coreProperties>
</file>